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3CCB" w:rsidRPr="006B2108" w:rsidRDefault="00B23CCB" w:rsidP="006B2108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Cs/>
          <w:color w:val="000000"/>
          <w:spacing w:val="-1"/>
        </w:rPr>
      </w:pPr>
      <w:r w:rsidRPr="006B2108">
        <w:rPr>
          <w:bCs/>
          <w:color w:val="000000"/>
          <w:spacing w:val="-1"/>
        </w:rPr>
        <w:t>САМОАНАЛИЗ УРОКА</w:t>
      </w:r>
    </w:p>
    <w:p w:rsidR="00B23CCB" w:rsidRPr="006B2108" w:rsidRDefault="00B23CCB" w:rsidP="006B2108">
      <w:pPr>
        <w:pStyle w:val="a3"/>
        <w:shd w:val="clear" w:color="auto" w:fill="FFFFFF"/>
        <w:spacing w:before="0" w:beforeAutospacing="0" w:after="0" w:afterAutospacing="0" w:line="276" w:lineRule="auto"/>
        <w:ind w:left="50" w:right="50"/>
        <w:jc w:val="both"/>
        <w:rPr>
          <w:color w:val="000000"/>
        </w:rPr>
      </w:pPr>
      <w:r w:rsidRPr="006B2108">
        <w:rPr>
          <w:color w:val="000000"/>
        </w:rPr>
        <w:t>  </w:t>
      </w:r>
    </w:p>
    <w:p w:rsidR="00B23CCB" w:rsidRPr="006B2108" w:rsidRDefault="00B23CCB" w:rsidP="006B210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6B2108">
        <w:rPr>
          <w:color w:val="000000"/>
        </w:rPr>
        <w:t xml:space="preserve">Данный урок математики </w:t>
      </w:r>
      <w:r w:rsidRPr="006B2108">
        <w:rPr>
          <w:bCs/>
          <w:iCs/>
          <w:color w:val="000000"/>
        </w:rPr>
        <w:t>является</w:t>
      </w:r>
      <w:r w:rsidRPr="006B2108">
        <w:rPr>
          <w:color w:val="000000"/>
        </w:rPr>
        <w:t xml:space="preserve"> третьим уроком </w:t>
      </w:r>
      <w:r w:rsidRPr="006B2108">
        <w:rPr>
          <w:i/>
          <w:iCs/>
          <w:color w:val="000000"/>
        </w:rPr>
        <w:t> </w:t>
      </w:r>
      <w:r w:rsidRPr="006B2108">
        <w:rPr>
          <w:bCs/>
          <w:i/>
          <w:iCs/>
          <w:color w:val="000000"/>
        </w:rPr>
        <w:t> </w:t>
      </w:r>
      <w:r w:rsidRPr="006B2108">
        <w:rPr>
          <w:color w:val="000000"/>
        </w:rPr>
        <w:t>в системе уроков </w:t>
      </w:r>
      <w:r w:rsidRPr="006B2108">
        <w:rPr>
          <w:bCs/>
          <w:iCs/>
          <w:color w:val="000000"/>
        </w:rPr>
        <w:t>по разделу</w:t>
      </w:r>
      <w:r w:rsidRPr="006B2108">
        <w:rPr>
          <w:color w:val="000000"/>
        </w:rPr>
        <w:t> «Натуральные числа и действия над ними». Тема урока: </w:t>
      </w:r>
      <w:r w:rsidRPr="006B2108">
        <w:rPr>
          <w:bCs/>
          <w:iCs/>
          <w:color w:val="000000"/>
        </w:rPr>
        <w:t>«Шкала. Координатный луч».</w:t>
      </w:r>
    </w:p>
    <w:p w:rsidR="00CD72F5" w:rsidRPr="006B2108" w:rsidRDefault="00B23CCB" w:rsidP="006B210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6B2108">
        <w:rPr>
          <w:color w:val="000000"/>
        </w:rPr>
        <w:t>Цели урока:</w:t>
      </w:r>
    </w:p>
    <w:p w:rsidR="00CD72F5" w:rsidRPr="006B2108" w:rsidRDefault="00F65A2A" w:rsidP="006B2108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6B2108">
        <w:rPr>
          <w:bCs/>
          <w:i/>
          <w:iCs/>
          <w:color w:val="000000"/>
        </w:rPr>
        <w:t>Образовательная: </w:t>
      </w:r>
      <w:r w:rsidRPr="006B2108">
        <w:rPr>
          <w:bCs/>
          <w:iCs/>
          <w:color w:val="000000"/>
          <w:u w:val="single"/>
        </w:rPr>
        <w:t>закрепление</w:t>
      </w:r>
      <w:r w:rsidR="00CD72F5" w:rsidRPr="006B2108">
        <w:rPr>
          <w:color w:val="000000"/>
          <w:shd w:val="clear" w:color="auto" w:fill="FFFFFF"/>
        </w:rPr>
        <w:t xml:space="preserve"> знаний по теме шкала, координатный луч и координата точка. </w:t>
      </w:r>
      <w:r w:rsidR="00CD72F5" w:rsidRPr="006B2108">
        <w:t>Формиров</w:t>
      </w:r>
      <w:r w:rsidR="006B2108">
        <w:t xml:space="preserve">ание </w:t>
      </w:r>
      <w:r w:rsidR="00CD72F5" w:rsidRPr="006B2108">
        <w:t>представлени</w:t>
      </w:r>
      <w:r w:rsidR="006B2108">
        <w:t>я</w:t>
      </w:r>
      <w:r w:rsidR="00CD72F5" w:rsidRPr="006B2108">
        <w:t xml:space="preserve"> о методах математики, как науки (общекультурная компетенция).</w:t>
      </w:r>
    </w:p>
    <w:p w:rsidR="00CD72F5" w:rsidRPr="006B2108" w:rsidRDefault="00CD72F5" w:rsidP="006B2108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6B2108">
        <w:rPr>
          <w:i/>
        </w:rPr>
        <w:t>Развивающая</w:t>
      </w:r>
      <w:r w:rsidRPr="006B2108">
        <w:t xml:space="preserve">: развивать умения сравнивать, анализировать, строить аналогии (учебно-познавательная компетенция); </w:t>
      </w:r>
      <w:r w:rsidR="006B2108" w:rsidRPr="006B2108">
        <w:t xml:space="preserve">развивать </w:t>
      </w:r>
      <w:r w:rsidRPr="006B2108">
        <w:t xml:space="preserve">умение ставить цель и планировать деятельность реализовывать план (учебно-познавательная компетенция); </w:t>
      </w:r>
      <w:r w:rsidR="006B2108" w:rsidRPr="006B2108">
        <w:t xml:space="preserve">развивать </w:t>
      </w:r>
      <w:r w:rsidRPr="006B2108">
        <w:t>умение слушать, работать в паре, в группе (коммуникативная компетенция).</w:t>
      </w:r>
    </w:p>
    <w:p w:rsidR="00F65A2A" w:rsidRPr="006B2108" w:rsidRDefault="00F65A2A" w:rsidP="006B2108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6B2108">
        <w:rPr>
          <w:i/>
        </w:rPr>
        <w:t>Воспитательная</w:t>
      </w:r>
      <w:r w:rsidRPr="006B2108">
        <w:t>: развивать навыки контроля и самоконтроля (компетенция личностного самосовершенствования); воспитывать ответственность (социально-трудовая компетенция).</w:t>
      </w:r>
    </w:p>
    <w:p w:rsidR="00F65A2A" w:rsidRPr="006B2108" w:rsidRDefault="00B23CCB" w:rsidP="006B2108">
      <w:pPr>
        <w:widowControl w:val="0"/>
        <w:spacing w:after="0" w:line="276" w:lineRule="auto"/>
        <w:contextualSpacing/>
        <w:jc w:val="both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6B2108">
        <w:rPr>
          <w:rFonts w:ascii="Times New Roman" w:hAnsi="Times New Roman" w:cs="Times New Roman"/>
          <w:color w:val="000000"/>
          <w:sz w:val="24"/>
          <w:szCs w:val="24"/>
        </w:rPr>
        <w:t>В данном классе я поставила следующие </w:t>
      </w:r>
      <w:r w:rsidRPr="006B2108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задачи</w:t>
      </w:r>
      <w:r w:rsidR="00F65A2A" w:rsidRPr="006B2108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:</w:t>
      </w:r>
    </w:p>
    <w:p w:rsidR="00F65A2A" w:rsidRPr="006B2108" w:rsidRDefault="00B23CCB" w:rsidP="006B2108">
      <w:pPr>
        <w:pStyle w:val="a6"/>
        <w:widowControl w:val="0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2108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 </w:t>
      </w:r>
      <w:r w:rsidR="00F65A2A" w:rsidRPr="006B2108">
        <w:rPr>
          <w:rFonts w:ascii="Times New Roman" w:hAnsi="Times New Roman" w:cs="Times New Roman"/>
          <w:sz w:val="24"/>
          <w:szCs w:val="24"/>
        </w:rPr>
        <w:t>Закрепить понятие шкалы и координатного луча.</w:t>
      </w:r>
    </w:p>
    <w:p w:rsidR="00F65A2A" w:rsidRPr="006B2108" w:rsidRDefault="00F65A2A" w:rsidP="006B2108">
      <w:pPr>
        <w:widowControl w:val="0"/>
        <w:numPr>
          <w:ilvl w:val="0"/>
          <w:numId w:val="2"/>
        </w:numPr>
        <w:shd w:val="clear" w:color="auto" w:fill="FFFFFF"/>
        <w:spacing w:after="0" w:line="276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2108">
        <w:rPr>
          <w:rFonts w:ascii="Times New Roman" w:hAnsi="Times New Roman" w:cs="Times New Roman"/>
          <w:sz w:val="24"/>
          <w:szCs w:val="24"/>
        </w:rPr>
        <w:t>Развивать умение сравнивать, делать выводы и развивать устную речь.</w:t>
      </w:r>
    </w:p>
    <w:p w:rsidR="00F65A2A" w:rsidRPr="006B2108" w:rsidRDefault="00F65A2A" w:rsidP="006B2108">
      <w:pPr>
        <w:widowControl w:val="0"/>
        <w:numPr>
          <w:ilvl w:val="0"/>
          <w:numId w:val="2"/>
        </w:numPr>
        <w:shd w:val="clear" w:color="auto" w:fill="FFFFFF"/>
        <w:spacing w:after="0" w:line="276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2108">
        <w:rPr>
          <w:rFonts w:ascii="Times New Roman" w:hAnsi="Times New Roman" w:cs="Times New Roman"/>
          <w:sz w:val="24"/>
          <w:szCs w:val="24"/>
        </w:rPr>
        <w:t>Воспитывать умение высказывать свою точку зрения, слушать других, принимать участие в диалоге.</w:t>
      </w:r>
    </w:p>
    <w:p w:rsidR="00B23CCB" w:rsidRPr="006B2108" w:rsidRDefault="006B2108" w:rsidP="006B2108">
      <w:pPr>
        <w:widowControl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Данные задачи </w:t>
      </w:r>
      <w:r w:rsidR="00B23CCB" w:rsidRPr="006B2108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направленны на формирование УУД</w:t>
      </w:r>
      <w:r w:rsidR="00B23CCB" w:rsidRPr="006B2108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 (личностные:</w:t>
      </w:r>
      <w:r w:rsidR="00F65A2A" w:rsidRPr="006B2108">
        <w:rPr>
          <w:rFonts w:ascii="Times New Roman" w:hAnsi="Times New Roman" w:cs="Times New Roman"/>
          <w:sz w:val="24"/>
          <w:szCs w:val="24"/>
        </w:rPr>
        <w:t xml:space="preserve"> формирование познавательного интереса к изучению нового, способом обобщением и систематизации </w:t>
      </w:r>
      <w:r w:rsidR="008D1365" w:rsidRPr="006B2108">
        <w:rPr>
          <w:rFonts w:ascii="Times New Roman" w:hAnsi="Times New Roman" w:cs="Times New Roman"/>
          <w:sz w:val="24"/>
          <w:szCs w:val="24"/>
        </w:rPr>
        <w:t xml:space="preserve">знаний, </w:t>
      </w:r>
      <w:r w:rsidR="008D1365" w:rsidRPr="006B2108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познавательные</w:t>
      </w:r>
      <w:r w:rsidR="00B23CCB" w:rsidRPr="006B2108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:</w:t>
      </w:r>
      <w:r w:rsidR="00F65A2A" w:rsidRPr="006B2108">
        <w:rPr>
          <w:rFonts w:ascii="Times New Roman" w:hAnsi="Times New Roman" w:cs="Times New Roman"/>
          <w:sz w:val="24"/>
          <w:szCs w:val="24"/>
        </w:rPr>
        <w:t xml:space="preserve"> формирование устойчивого интереса к обучению</w:t>
      </w:r>
      <w:r w:rsidR="00B23CCB" w:rsidRPr="006B2108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, коммуникативные:</w:t>
      </w:r>
      <w:r w:rsidR="00F65A2A" w:rsidRPr="006B2108">
        <w:rPr>
          <w:rFonts w:ascii="Times New Roman" w:hAnsi="Times New Roman" w:cs="Times New Roman"/>
          <w:sz w:val="24"/>
          <w:szCs w:val="24"/>
        </w:rPr>
        <w:t xml:space="preserve"> уметь с достаточной точностью выражать свои мысли в рассуждениях</w:t>
      </w:r>
      <w:r w:rsidR="00B23CCB" w:rsidRPr="006B2108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, регулятивные:</w:t>
      </w:r>
      <w:r w:rsidR="00F65A2A" w:rsidRPr="006B2108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 </w:t>
      </w:r>
      <w:r w:rsidR="008D1365" w:rsidRPr="006B2108">
        <w:rPr>
          <w:rFonts w:ascii="Times New Roman" w:hAnsi="Times New Roman" w:cs="Times New Roman"/>
          <w:sz w:val="24"/>
          <w:szCs w:val="24"/>
        </w:rPr>
        <w:t>осознавать уровень</w:t>
      </w:r>
      <w:r w:rsidR="00F65A2A" w:rsidRPr="006B2108">
        <w:rPr>
          <w:rFonts w:ascii="Times New Roman" w:hAnsi="Times New Roman" w:cs="Times New Roman"/>
          <w:sz w:val="24"/>
          <w:szCs w:val="24"/>
        </w:rPr>
        <w:t xml:space="preserve"> и качество усвоения результата. </w:t>
      </w:r>
      <w:r w:rsidR="00F65A2A" w:rsidRPr="006B210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65A2A" w:rsidRPr="006B2108">
        <w:rPr>
          <w:rFonts w:ascii="Times New Roman" w:hAnsi="Times New Roman" w:cs="Times New Roman"/>
          <w:sz w:val="24"/>
          <w:szCs w:val="24"/>
        </w:rPr>
        <w:t xml:space="preserve">Критически оценивать полученный ответ, осуществлять </w:t>
      </w:r>
      <w:r w:rsidR="008D1365" w:rsidRPr="006B2108">
        <w:rPr>
          <w:rFonts w:ascii="Times New Roman" w:hAnsi="Times New Roman" w:cs="Times New Roman"/>
          <w:sz w:val="24"/>
          <w:szCs w:val="24"/>
        </w:rPr>
        <w:t>самоконтроль</w:t>
      </w:r>
      <w:r w:rsidR="00B23CCB" w:rsidRPr="006B2108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)</w:t>
      </w:r>
    </w:p>
    <w:p w:rsidR="008D1365" w:rsidRPr="006B2108" w:rsidRDefault="00B23CCB" w:rsidP="006B210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6B2108">
        <w:rPr>
          <w:color w:val="000000"/>
        </w:rPr>
        <w:t>В результате проведенного урока я предполагала получить следующие </w:t>
      </w:r>
      <w:r w:rsidR="00C117A9">
        <w:rPr>
          <w:bCs/>
          <w:i/>
          <w:iCs/>
          <w:color w:val="000000"/>
        </w:rPr>
        <w:t>результаты:</w:t>
      </w:r>
      <w:bookmarkStart w:id="0" w:name="_GoBack"/>
      <w:bookmarkEnd w:id="0"/>
    </w:p>
    <w:p w:rsidR="008D1365" w:rsidRPr="006B2108" w:rsidRDefault="008D1365" w:rsidP="006B2108">
      <w:pPr>
        <w:widowControl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2108">
        <w:rPr>
          <w:rFonts w:ascii="Times New Roman" w:hAnsi="Times New Roman" w:cs="Times New Roman"/>
          <w:sz w:val="24"/>
          <w:szCs w:val="24"/>
        </w:rPr>
        <w:t>Учащиеся будут уметь:</w:t>
      </w:r>
    </w:p>
    <w:p w:rsidR="008D1365" w:rsidRPr="006B2108" w:rsidRDefault="008D1365" w:rsidP="006B2108">
      <w:pPr>
        <w:pStyle w:val="a6"/>
        <w:widowControl w:val="0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2108">
        <w:rPr>
          <w:rFonts w:ascii="Times New Roman" w:hAnsi="Times New Roman" w:cs="Times New Roman"/>
          <w:sz w:val="24"/>
          <w:szCs w:val="24"/>
        </w:rPr>
        <w:t>определять цену деления шкалы;</w:t>
      </w:r>
    </w:p>
    <w:p w:rsidR="008D1365" w:rsidRPr="006B2108" w:rsidRDefault="008D1365" w:rsidP="006B2108">
      <w:pPr>
        <w:pStyle w:val="a6"/>
        <w:widowControl w:val="0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2108">
        <w:rPr>
          <w:rFonts w:ascii="Times New Roman" w:hAnsi="Times New Roman" w:cs="Times New Roman"/>
          <w:sz w:val="24"/>
          <w:szCs w:val="24"/>
        </w:rPr>
        <w:t>читать показания некоторых приборов (термометра, безмена, метровой ленты и т.д.);</w:t>
      </w:r>
    </w:p>
    <w:p w:rsidR="008D1365" w:rsidRPr="006B2108" w:rsidRDefault="008D1365" w:rsidP="006B2108">
      <w:pPr>
        <w:pStyle w:val="a6"/>
        <w:widowControl w:val="0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2108">
        <w:rPr>
          <w:rFonts w:ascii="Times New Roman" w:hAnsi="Times New Roman" w:cs="Times New Roman"/>
          <w:sz w:val="24"/>
          <w:szCs w:val="24"/>
        </w:rPr>
        <w:t>строить шкалы с заданным единичным отрезком, изображать координатный луч, находить на координатном луче точку с заданной координат</w:t>
      </w:r>
      <w:r w:rsidR="006B2108">
        <w:rPr>
          <w:rFonts w:ascii="Times New Roman" w:hAnsi="Times New Roman" w:cs="Times New Roman"/>
          <w:sz w:val="24"/>
          <w:szCs w:val="24"/>
        </w:rPr>
        <w:t>ой, определять координату точки;</w:t>
      </w:r>
    </w:p>
    <w:p w:rsidR="008D1365" w:rsidRPr="006B2108" w:rsidRDefault="008D1365" w:rsidP="006B2108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jc w:val="both"/>
      </w:pPr>
      <w:r w:rsidRPr="006B2108">
        <w:t>устанавливать аналогии, формулировать выводы на основе аналогии, сравнивать, обобщать</w:t>
      </w:r>
      <w:r w:rsidR="006B2108">
        <w:t>;</w:t>
      </w:r>
    </w:p>
    <w:p w:rsidR="008D1365" w:rsidRPr="006B2108" w:rsidRDefault="008D1365" w:rsidP="006B2108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6B2108">
        <w:t>выделять существенную информацию.</w:t>
      </w:r>
    </w:p>
    <w:p w:rsidR="00B23CCB" w:rsidRPr="006B2108" w:rsidRDefault="006B2108" w:rsidP="006B210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У</w:t>
      </w:r>
      <w:r w:rsidR="00B23CCB" w:rsidRPr="006B2108">
        <w:rPr>
          <w:color w:val="000000"/>
        </w:rPr>
        <w:t>рок </w:t>
      </w:r>
      <w:r w:rsidR="008D1365" w:rsidRPr="006B2108">
        <w:rPr>
          <w:bCs/>
          <w:iCs/>
          <w:color w:val="000000"/>
        </w:rPr>
        <w:t>путешествие. Закрепление знаний.</w:t>
      </w:r>
      <w:r w:rsidR="00B23CCB" w:rsidRPr="006B2108">
        <w:rPr>
          <w:color w:val="000000"/>
        </w:rPr>
        <w:t> </w:t>
      </w:r>
      <w:r w:rsidR="008D1365" w:rsidRPr="006B2108">
        <w:rPr>
          <w:color w:val="000000"/>
        </w:rPr>
        <w:t xml:space="preserve"> Включа</w:t>
      </w:r>
      <w:r>
        <w:rPr>
          <w:color w:val="000000"/>
        </w:rPr>
        <w:t>ет</w:t>
      </w:r>
      <w:r w:rsidR="008D1365" w:rsidRPr="006B2108">
        <w:rPr>
          <w:color w:val="000000"/>
        </w:rPr>
        <w:t xml:space="preserve"> в</w:t>
      </w:r>
      <w:r w:rsidR="00B23CCB" w:rsidRPr="006B2108">
        <w:rPr>
          <w:color w:val="000000"/>
        </w:rPr>
        <w:t xml:space="preserve"> себя </w:t>
      </w:r>
      <w:r w:rsidR="008D1365" w:rsidRPr="006B2108">
        <w:rPr>
          <w:bCs/>
          <w:iCs/>
          <w:color w:val="000000"/>
        </w:rPr>
        <w:t>4 этапа.</w:t>
      </w:r>
      <w:r w:rsidR="008D1365" w:rsidRPr="006B2108">
        <w:rPr>
          <w:bCs/>
          <w:i/>
          <w:iCs/>
          <w:color w:val="000000"/>
        </w:rPr>
        <w:t xml:space="preserve"> </w:t>
      </w:r>
      <w:r w:rsidR="00B23CCB" w:rsidRPr="006B2108">
        <w:rPr>
          <w:color w:val="000000"/>
        </w:rPr>
        <w:t>При проведении урока я использовала современные образовательные технологии в соответствии с требованиями ФГОС </w:t>
      </w:r>
      <w:r w:rsidR="00B23CCB" w:rsidRPr="006B2108">
        <w:rPr>
          <w:bCs/>
          <w:i/>
          <w:iCs/>
          <w:color w:val="000000"/>
        </w:rPr>
        <w:t>(</w:t>
      </w:r>
      <w:r w:rsidR="00591DAA" w:rsidRPr="006B2108">
        <w:rPr>
          <w:bCs/>
          <w:i/>
          <w:iCs/>
          <w:color w:val="000000"/>
        </w:rPr>
        <w:t>технология смешанного обучения Модель «Ротация станций» использовалась на 3 этапе урока закрепление и обобщение знаний, технология критического мышления на 1 и 2 этапах урока Мотивация и актуализация учебной деятельности)</w:t>
      </w:r>
      <w:r w:rsidR="00B23CCB" w:rsidRPr="006B2108">
        <w:rPr>
          <w:bCs/>
          <w:i/>
          <w:iCs/>
          <w:color w:val="000000"/>
        </w:rPr>
        <w:t>.</w:t>
      </w:r>
    </w:p>
    <w:p w:rsidR="00B23CCB" w:rsidRPr="006B2108" w:rsidRDefault="00B23CCB" w:rsidP="006B210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6B2108">
        <w:rPr>
          <w:color w:val="000000"/>
        </w:rPr>
        <w:t xml:space="preserve">Чтобы добиться цели урока, я подобрала </w:t>
      </w:r>
      <w:r w:rsidRPr="006B2108">
        <w:rPr>
          <w:bCs/>
          <w:iCs/>
          <w:color w:val="000000"/>
        </w:rPr>
        <w:t>примеры, вопросы, задания</w:t>
      </w:r>
      <w:r w:rsidRPr="006B2108">
        <w:rPr>
          <w:bCs/>
          <w:i/>
          <w:iCs/>
          <w:color w:val="000000"/>
        </w:rPr>
        <w:t>, </w:t>
      </w:r>
      <w:r w:rsidRPr="006B2108">
        <w:rPr>
          <w:color w:val="000000"/>
        </w:rPr>
        <w:t xml:space="preserve">соответствующие </w:t>
      </w:r>
      <w:r w:rsidR="00591DAA" w:rsidRPr="006B2108">
        <w:rPr>
          <w:color w:val="000000"/>
        </w:rPr>
        <w:t>возрастным особенностям учащихся</w:t>
      </w:r>
      <w:r w:rsidRPr="006B2108">
        <w:rPr>
          <w:color w:val="000000"/>
        </w:rPr>
        <w:t>.</w:t>
      </w:r>
    </w:p>
    <w:p w:rsidR="00B23CCB" w:rsidRPr="006B2108" w:rsidRDefault="00B23CCB" w:rsidP="006B210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6B2108">
        <w:rPr>
          <w:color w:val="000000"/>
        </w:rPr>
        <w:t xml:space="preserve">Материал урока оказался </w:t>
      </w:r>
      <w:r w:rsidR="00591DAA" w:rsidRPr="006B2108">
        <w:rPr>
          <w:color w:val="000000"/>
        </w:rPr>
        <w:t xml:space="preserve">сложным и </w:t>
      </w:r>
      <w:r w:rsidR="00591DAA" w:rsidRPr="006B2108">
        <w:rPr>
          <w:bCs/>
          <w:iCs/>
          <w:color w:val="000000"/>
        </w:rPr>
        <w:t>интересным</w:t>
      </w:r>
      <w:r w:rsidRPr="006B2108">
        <w:rPr>
          <w:bCs/>
          <w:iCs/>
          <w:color w:val="000000"/>
        </w:rPr>
        <w:t xml:space="preserve"> для учащихся</w:t>
      </w:r>
      <w:r w:rsidRPr="006B2108">
        <w:rPr>
          <w:color w:val="000000"/>
        </w:rPr>
        <w:t>.</w:t>
      </w:r>
    </w:p>
    <w:p w:rsidR="00B23CCB" w:rsidRPr="006B2108" w:rsidRDefault="00B23CCB" w:rsidP="006B210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6B2108">
        <w:rPr>
          <w:color w:val="000000"/>
        </w:rPr>
        <w:t xml:space="preserve">В ходе урока была организована </w:t>
      </w:r>
      <w:r w:rsidRPr="006B2108">
        <w:rPr>
          <w:bCs/>
          <w:iCs/>
          <w:color w:val="000000"/>
        </w:rPr>
        <w:t xml:space="preserve">индивидуальная, фронтальная, групповая, </w:t>
      </w:r>
      <w:r w:rsidR="00591DAA" w:rsidRPr="006B2108">
        <w:rPr>
          <w:bCs/>
          <w:iCs/>
          <w:color w:val="000000"/>
        </w:rPr>
        <w:t xml:space="preserve">проектно-исследовательская </w:t>
      </w:r>
      <w:r w:rsidR="006B2108">
        <w:rPr>
          <w:color w:val="000000"/>
        </w:rPr>
        <w:t>деятельность</w:t>
      </w:r>
      <w:r w:rsidRPr="006B2108">
        <w:rPr>
          <w:color w:val="000000"/>
        </w:rPr>
        <w:t xml:space="preserve"> учащихся.</w:t>
      </w:r>
    </w:p>
    <w:p w:rsidR="00570364" w:rsidRPr="006B2108" w:rsidRDefault="00570364" w:rsidP="006B210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hd w:val="clear" w:color="auto" w:fill="FFFFFF"/>
        </w:rPr>
      </w:pPr>
      <w:r w:rsidRPr="006B2108">
        <w:rPr>
          <w:color w:val="000000"/>
        </w:rPr>
        <w:t>Технология смешанного обучения модель «Ротация станций» способствовала</w:t>
      </w:r>
      <w:r w:rsidR="00D62E84" w:rsidRPr="006B2108">
        <w:rPr>
          <w:color w:val="000000"/>
        </w:rPr>
        <w:t xml:space="preserve"> </w:t>
      </w:r>
      <w:r w:rsidRPr="006B2108">
        <w:rPr>
          <w:color w:val="000000"/>
          <w:shd w:val="clear" w:color="auto" w:fill="FFFFFF"/>
        </w:rPr>
        <w:t>обучающимся активно включились в урок, потому что применялся активный метод</w:t>
      </w:r>
      <w:r w:rsidR="00D62E84" w:rsidRPr="006B2108">
        <w:rPr>
          <w:color w:val="000000"/>
          <w:shd w:val="clear" w:color="auto" w:fill="FFFFFF"/>
        </w:rPr>
        <w:t xml:space="preserve"> обучения</w:t>
      </w:r>
      <w:r w:rsidRPr="006B2108">
        <w:rPr>
          <w:color w:val="000000"/>
          <w:shd w:val="clear" w:color="auto" w:fill="FFFFFF"/>
        </w:rPr>
        <w:t xml:space="preserve">, у обучающихся </w:t>
      </w:r>
      <w:r w:rsidRPr="006B2108">
        <w:rPr>
          <w:color w:val="000000"/>
          <w:shd w:val="clear" w:color="auto" w:fill="FFFFFF"/>
        </w:rPr>
        <w:lastRenderedPageBreak/>
        <w:t xml:space="preserve">возникло желание мыслить, развивать внимание. Сами задания не вызывали затруднения в нахождении результата, таким образом проблемная ситуация мотивировала поиск рационального решения.  Позволила реализовать индивидуальный </w:t>
      </w:r>
      <w:r w:rsidR="00D62E84" w:rsidRPr="006B2108">
        <w:rPr>
          <w:color w:val="000000"/>
          <w:shd w:val="clear" w:color="auto" w:fill="FFFFFF"/>
        </w:rPr>
        <w:t>подход в обучении, корректировать работу с учетом онлайн-тестирования. Выполнение практических заданий позволило ребятам вплотную соприкоснуться с реальной жизн</w:t>
      </w:r>
      <w:r w:rsidR="00D62E84" w:rsidRPr="009E2097">
        <w:rPr>
          <w:color w:val="000000"/>
          <w:shd w:val="clear" w:color="auto" w:fill="FFFFFF"/>
        </w:rPr>
        <w:t xml:space="preserve">ью. </w:t>
      </w:r>
      <w:r w:rsidR="009E2097" w:rsidRPr="009E2097">
        <w:t>Этап подведения итогов урока позволил еще раз повторить главное в изученном материале, оценить учащимся свою работу.</w:t>
      </w:r>
    </w:p>
    <w:p w:rsidR="00B23CCB" w:rsidRPr="006B2108" w:rsidRDefault="00B23CCB" w:rsidP="006B210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6B2108">
        <w:rPr>
          <w:color w:val="000000"/>
        </w:rPr>
        <w:t>Соотношение деятельности учитель-ученик </w:t>
      </w:r>
      <w:r w:rsidR="00D62E84" w:rsidRPr="00EC37EE">
        <w:rPr>
          <w:bCs/>
          <w:iCs/>
          <w:color w:val="000000"/>
        </w:rPr>
        <w:t>соответствует</w:t>
      </w:r>
      <w:r w:rsidR="00D62E84" w:rsidRPr="006B2108">
        <w:rPr>
          <w:bCs/>
          <w:i/>
          <w:iCs/>
          <w:color w:val="000000"/>
        </w:rPr>
        <w:t xml:space="preserve"> </w:t>
      </w:r>
      <w:r w:rsidR="00D62E84" w:rsidRPr="006B2108">
        <w:rPr>
          <w:color w:val="000000"/>
        </w:rPr>
        <w:t>реализации</w:t>
      </w:r>
      <w:r w:rsidRPr="006B2108">
        <w:rPr>
          <w:color w:val="000000"/>
        </w:rPr>
        <w:t xml:space="preserve"> личностно ориентированного подхода в обучении:</w:t>
      </w:r>
      <w:r w:rsidRPr="006B2108">
        <w:rPr>
          <w:bCs/>
          <w:i/>
          <w:iCs/>
          <w:color w:val="000000"/>
        </w:rPr>
        <w:t> (применение диалоговых форм общения, создание проблемных ситуаций, осуществление обратной связи, объем и характер самостоятельной работы).</w:t>
      </w:r>
    </w:p>
    <w:p w:rsidR="00B23CCB" w:rsidRPr="006B2108" w:rsidRDefault="00B23CCB" w:rsidP="006B210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6B2108">
        <w:rPr>
          <w:color w:val="000000"/>
        </w:rPr>
        <w:t>На уроке мною использовались следующие средства обучения: </w:t>
      </w:r>
      <w:r w:rsidRPr="006B2108">
        <w:rPr>
          <w:bCs/>
          <w:color w:val="000000"/>
        </w:rPr>
        <w:t xml:space="preserve">наглядный </w:t>
      </w:r>
      <w:r w:rsidR="00D62E84" w:rsidRPr="006B2108">
        <w:rPr>
          <w:bCs/>
          <w:color w:val="000000"/>
        </w:rPr>
        <w:t xml:space="preserve">материал, мультимедийная презентация, работа с компьютером, </w:t>
      </w:r>
      <w:r w:rsidRPr="006B2108">
        <w:rPr>
          <w:bCs/>
          <w:color w:val="000000"/>
        </w:rPr>
        <w:t>различные источники информации.</w:t>
      </w:r>
    </w:p>
    <w:p w:rsidR="00B23CCB" w:rsidRPr="006B2108" w:rsidRDefault="00B23CCB" w:rsidP="006B210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6B2108">
        <w:rPr>
          <w:color w:val="000000"/>
        </w:rPr>
        <w:t>Темп урока</w:t>
      </w:r>
      <w:r w:rsidRPr="006B2108">
        <w:rPr>
          <w:bCs/>
          <w:i/>
          <w:iCs/>
          <w:color w:val="000000"/>
        </w:rPr>
        <w:t> </w:t>
      </w:r>
      <w:r w:rsidRPr="00EC37EE">
        <w:rPr>
          <w:bCs/>
          <w:iCs/>
          <w:color w:val="000000"/>
        </w:rPr>
        <w:t>быстрый</w:t>
      </w:r>
      <w:r w:rsidR="00D62E84" w:rsidRPr="00EC37EE">
        <w:rPr>
          <w:bCs/>
          <w:iCs/>
          <w:color w:val="000000"/>
        </w:rPr>
        <w:t>, динамичный</w:t>
      </w:r>
      <w:r w:rsidR="00D62E84" w:rsidRPr="006B2108">
        <w:rPr>
          <w:bCs/>
          <w:i/>
          <w:iCs/>
          <w:color w:val="000000"/>
        </w:rPr>
        <w:t>.</w:t>
      </w:r>
      <w:r w:rsidR="006B2108" w:rsidRPr="006B2108">
        <w:rPr>
          <w:bCs/>
          <w:i/>
          <w:iCs/>
          <w:color w:val="000000"/>
        </w:rPr>
        <w:t xml:space="preserve"> </w:t>
      </w:r>
      <w:r w:rsidRPr="006B2108">
        <w:rPr>
          <w:color w:val="000000"/>
        </w:rPr>
        <w:t>Распределение времени было </w:t>
      </w:r>
      <w:r w:rsidRPr="00EC37EE">
        <w:rPr>
          <w:bCs/>
          <w:iCs/>
          <w:color w:val="000000"/>
        </w:rPr>
        <w:t>рациональное.</w:t>
      </w:r>
    </w:p>
    <w:p w:rsidR="006B2108" w:rsidRPr="006B2108" w:rsidRDefault="00B23CCB" w:rsidP="006B210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6B2108">
        <w:rPr>
          <w:color w:val="000000"/>
        </w:rPr>
        <w:t>Мне </w:t>
      </w:r>
      <w:r w:rsidRPr="006B2108">
        <w:rPr>
          <w:bCs/>
          <w:color w:val="000000"/>
        </w:rPr>
        <w:t>удалось</w:t>
      </w:r>
      <w:r w:rsidRPr="006B2108">
        <w:rPr>
          <w:color w:val="000000"/>
        </w:rPr>
        <w:t> уложиться по времени.</w:t>
      </w:r>
      <w:r w:rsidR="006B2108" w:rsidRPr="006B2108">
        <w:rPr>
          <w:color w:val="000000"/>
        </w:rPr>
        <w:t xml:space="preserve"> </w:t>
      </w:r>
      <w:r w:rsidR="006B2108" w:rsidRPr="006B2108">
        <w:t>Учащиеся были активны</w:t>
      </w:r>
      <w:r w:rsidR="00A832D4">
        <w:t xml:space="preserve"> на всех этапах урока</w:t>
      </w:r>
      <w:r w:rsidR="006B2108" w:rsidRPr="006B2108">
        <w:t>.</w:t>
      </w:r>
      <w:r w:rsidR="006B2108" w:rsidRPr="006B2108">
        <w:rPr>
          <w:color w:val="000000"/>
        </w:rPr>
        <w:t xml:space="preserve"> </w:t>
      </w:r>
    </w:p>
    <w:p w:rsidR="00B23CCB" w:rsidRPr="006B2108" w:rsidRDefault="00B23CCB" w:rsidP="006B2108">
      <w:pPr>
        <w:pStyle w:val="a3"/>
        <w:shd w:val="clear" w:color="auto" w:fill="FFFFFF"/>
        <w:spacing w:before="0" w:beforeAutospacing="0" w:after="0" w:afterAutospacing="0" w:line="276" w:lineRule="auto"/>
        <w:ind w:left="50" w:right="50"/>
        <w:jc w:val="both"/>
        <w:rPr>
          <w:color w:val="000000"/>
        </w:rPr>
      </w:pPr>
      <w:r w:rsidRPr="006B2108">
        <w:rPr>
          <w:color w:val="000000"/>
        </w:rPr>
        <w:t>Результаты урока </w:t>
      </w:r>
      <w:r w:rsidRPr="006B2108">
        <w:rPr>
          <w:bCs/>
          <w:color w:val="000000"/>
        </w:rPr>
        <w:t>совпадают</w:t>
      </w:r>
      <w:r w:rsidRPr="006B2108">
        <w:rPr>
          <w:color w:val="000000"/>
        </w:rPr>
        <w:t> с целью урока.</w:t>
      </w:r>
    </w:p>
    <w:sectPr w:rsidR="00B23CCB" w:rsidRPr="006B2108" w:rsidSect="008D1365">
      <w:pgSz w:w="11906" w:h="16838"/>
      <w:pgMar w:top="568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755EC0"/>
    <w:multiLevelType w:val="hybridMultilevel"/>
    <w:tmpl w:val="631201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8C777D"/>
    <w:multiLevelType w:val="hybridMultilevel"/>
    <w:tmpl w:val="793A37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492163"/>
    <w:multiLevelType w:val="hybridMultilevel"/>
    <w:tmpl w:val="448E4B6E"/>
    <w:lvl w:ilvl="0" w:tplc="30C8BD6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CCB"/>
    <w:rsid w:val="00570364"/>
    <w:rsid w:val="00591DAA"/>
    <w:rsid w:val="006B2108"/>
    <w:rsid w:val="008D1365"/>
    <w:rsid w:val="009E2097"/>
    <w:rsid w:val="00A832D4"/>
    <w:rsid w:val="00B23CCB"/>
    <w:rsid w:val="00C117A9"/>
    <w:rsid w:val="00CD72F5"/>
    <w:rsid w:val="00D5661B"/>
    <w:rsid w:val="00D62E84"/>
    <w:rsid w:val="00EC37EE"/>
    <w:rsid w:val="00F65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E33A1"/>
  <w15:chartTrackingRefBased/>
  <w15:docId w15:val="{359B97BE-D9D2-4A87-B5FD-2F09C7369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3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next w:val="a"/>
    <w:link w:val="a5"/>
    <w:rsid w:val="00F65A2A"/>
    <w:pPr>
      <w:spacing w:before="480" w:after="120" w:line="240" w:lineRule="auto"/>
      <w:contextualSpacing/>
    </w:pPr>
    <w:rPr>
      <w:rFonts w:ascii="Times New Roman" w:eastAsia="Times New Roman" w:hAnsi="Times New Roman" w:cs="Times New Roman"/>
      <w:b/>
      <w:color w:val="000000"/>
      <w:sz w:val="72"/>
      <w:lang w:eastAsia="ru-RU"/>
    </w:rPr>
  </w:style>
  <w:style w:type="character" w:customStyle="1" w:styleId="a5">
    <w:name w:val="Заголовок Знак"/>
    <w:basedOn w:val="a0"/>
    <w:link w:val="a4"/>
    <w:rsid w:val="00F65A2A"/>
    <w:rPr>
      <w:rFonts w:ascii="Times New Roman" w:eastAsia="Times New Roman" w:hAnsi="Times New Roman" w:cs="Times New Roman"/>
      <w:b/>
      <w:color w:val="000000"/>
      <w:sz w:val="72"/>
      <w:lang w:eastAsia="ru-RU"/>
    </w:rPr>
  </w:style>
  <w:style w:type="paragraph" w:styleId="a6">
    <w:name w:val="List Paragraph"/>
    <w:basedOn w:val="a"/>
    <w:uiPriority w:val="34"/>
    <w:qFormat/>
    <w:rsid w:val="00F65A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52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597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almaz 2019</dc:creator>
  <cp:keywords/>
  <dc:description/>
  <cp:lastModifiedBy>almaz 2019</cp:lastModifiedBy>
  <cp:revision>5</cp:revision>
  <dcterms:created xsi:type="dcterms:W3CDTF">2019-09-24T17:33:00Z</dcterms:created>
  <dcterms:modified xsi:type="dcterms:W3CDTF">2019-09-25T01:40:00Z</dcterms:modified>
</cp:coreProperties>
</file>